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721038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863C9">
        <w:rPr>
          <w:rFonts w:ascii="Arial" w:hAnsi="Arial" w:cs="Arial"/>
          <w:sz w:val="22"/>
          <w:szCs w:val="22"/>
        </w:rPr>
        <w:t>»</w:t>
      </w:r>
      <w:r w:rsidR="008863C9" w:rsidRPr="00C41A2D">
        <w:rPr>
          <w:rFonts w:ascii="Arial" w:hAnsi="Arial" w:cs="Arial"/>
          <w:b/>
          <w:bCs/>
          <w:sz w:val="22"/>
          <w:szCs w:val="22"/>
        </w:rPr>
        <w:t>Izgradnja pločnika Obrežje – 3. faza</w:t>
      </w:r>
      <w:r w:rsidR="008863C9">
        <w:rPr>
          <w:rFonts w:ascii="Arial" w:hAnsi="Arial" w:cs="Arial"/>
          <w:sz w:val="22"/>
          <w:szCs w:val="22"/>
        </w:rPr>
        <w:t xml:space="preserve"> (4304-2/2022)«</w:t>
      </w:r>
      <w:r w:rsidR="008863C9">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877C75"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877C75">
        <w:rPr>
          <w:rFonts w:ascii="Arial" w:hAnsi="Arial" w:cs="Arial"/>
        </w:rPr>
        <w:t xml:space="preserve">poslovni register </w:t>
      </w:r>
      <w:r w:rsidR="00913FB1" w:rsidRPr="00877C75">
        <w:rPr>
          <w:rFonts w:ascii="Arial" w:hAnsi="Arial" w:cs="Arial"/>
          <w:highlight w:val="lightGray"/>
        </w:rPr>
        <w:t>________________________________</w:t>
      </w:r>
      <w:r w:rsidR="00470CAB" w:rsidRPr="00877C75">
        <w:rPr>
          <w:rFonts w:ascii="Arial" w:hAnsi="Arial" w:cs="Arial"/>
        </w:rPr>
        <w:t xml:space="preserve"> (</w:t>
      </w:r>
      <w:r w:rsidR="00470CAB" w:rsidRPr="00877C75">
        <w:rPr>
          <w:rFonts w:ascii="Arial" w:hAnsi="Arial" w:cs="Arial"/>
          <w:i/>
        </w:rPr>
        <w:t>vpišite ustrezni register</w:t>
      </w:r>
      <w:r w:rsidR="00470CAB" w:rsidRPr="00877C75">
        <w:rPr>
          <w:rFonts w:ascii="Arial" w:hAnsi="Arial" w:cs="Arial"/>
        </w:rPr>
        <w:t>).</w:t>
      </w:r>
    </w:p>
    <w:p w14:paraId="40460FC8" w14:textId="6132FC47" w:rsidR="001D601C" w:rsidRPr="00877C75" w:rsidRDefault="001D601C" w:rsidP="003D57CA">
      <w:pPr>
        <w:numPr>
          <w:ilvl w:val="0"/>
          <w:numId w:val="14"/>
        </w:numPr>
        <w:ind w:left="709" w:hanging="425"/>
        <w:jc w:val="both"/>
        <w:rPr>
          <w:rFonts w:ascii="Arial" w:hAnsi="Arial" w:cs="Arial"/>
          <w:sz w:val="22"/>
          <w:szCs w:val="22"/>
        </w:rPr>
      </w:pPr>
      <w:r w:rsidRPr="00877C75">
        <w:rPr>
          <w:rFonts w:ascii="Arial" w:hAnsi="Arial" w:cs="Arial"/>
          <w:sz w:val="22"/>
          <w:szCs w:val="22"/>
        </w:rPr>
        <w:t xml:space="preserve">Da v zadnjih </w:t>
      </w:r>
      <w:r w:rsidR="00104FDE" w:rsidRPr="00877C75">
        <w:rPr>
          <w:rFonts w:ascii="Arial" w:hAnsi="Arial" w:cs="Arial"/>
          <w:sz w:val="22"/>
          <w:szCs w:val="22"/>
        </w:rPr>
        <w:t>petih</w:t>
      </w:r>
      <w:r w:rsidRPr="00877C75">
        <w:rPr>
          <w:rFonts w:ascii="Arial" w:hAnsi="Arial" w:cs="Arial"/>
          <w:sz w:val="22"/>
          <w:szCs w:val="22"/>
        </w:rPr>
        <w:t xml:space="preserve"> mesecih pred oddajo </w:t>
      </w:r>
      <w:r w:rsidR="00DA0DEA" w:rsidRPr="00877C75">
        <w:rPr>
          <w:rFonts w:ascii="Arial" w:hAnsi="Arial" w:cs="Arial"/>
          <w:sz w:val="22"/>
          <w:szCs w:val="22"/>
        </w:rPr>
        <w:t>te ponudbe</w:t>
      </w:r>
      <w:r w:rsidRPr="00877C75">
        <w:rPr>
          <w:rFonts w:ascii="Arial" w:hAnsi="Arial" w:cs="Arial"/>
          <w:sz w:val="22"/>
          <w:szCs w:val="22"/>
        </w:rPr>
        <w:t xml:space="preserve"> nismo imeli blokiranega transakcijskega računa – velja za vse transakcijske račune, s katerimi poslujemo.</w:t>
      </w:r>
    </w:p>
    <w:p w14:paraId="0A1B6522" w14:textId="142B07A4" w:rsidR="00B12EB6" w:rsidRPr="00877C75"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877C75">
        <w:rPr>
          <w:rFonts w:asciiTheme="minorHAnsi" w:hAnsiTheme="minorHAnsi" w:cstheme="minorHAnsi"/>
        </w:rPr>
        <w:lastRenderedPageBreak/>
        <w:t xml:space="preserve">Da imamo sklenjeno ustrezno zavarovanje za </w:t>
      </w:r>
      <w:r w:rsidRPr="00877C75">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64F96F30" w14:textId="77777777" w:rsidR="00733964" w:rsidRPr="00877C75" w:rsidRDefault="00733964" w:rsidP="00122341">
      <w:pPr>
        <w:ind w:left="708"/>
        <w:jc w:val="both"/>
        <w:rPr>
          <w:rFonts w:ascii="Arial" w:hAnsi="Arial" w:cs="Arial"/>
          <w:i/>
        </w:rPr>
      </w:pPr>
    </w:p>
    <w:p w14:paraId="7A1362A5" w14:textId="35EEFF65" w:rsidR="00085826" w:rsidRPr="00877C75" w:rsidRDefault="00085826" w:rsidP="00085826">
      <w:pPr>
        <w:jc w:val="both"/>
        <w:rPr>
          <w:rFonts w:ascii="Arial" w:hAnsi="Arial" w:cs="Arial"/>
          <w:sz w:val="22"/>
          <w:szCs w:val="22"/>
          <w:u w:val="single"/>
        </w:rPr>
      </w:pPr>
      <w:r w:rsidRPr="00877C75">
        <w:rPr>
          <w:rFonts w:ascii="Arial" w:hAnsi="Arial" w:cs="Arial"/>
          <w:sz w:val="22"/>
          <w:szCs w:val="22"/>
          <w:u w:val="single"/>
        </w:rPr>
        <w:t>V kolikor izpolnjevanje posameznega pogoja iz nadaljevanja izkazuje</w:t>
      </w:r>
      <w:r w:rsidR="00495769" w:rsidRPr="00877C75">
        <w:rPr>
          <w:rFonts w:ascii="Arial" w:hAnsi="Arial" w:cs="Arial"/>
          <w:sz w:val="22"/>
          <w:szCs w:val="22"/>
          <w:u w:val="single"/>
        </w:rPr>
        <w:t xml:space="preserve"> </w:t>
      </w:r>
      <w:r w:rsidR="004819FF" w:rsidRPr="00877C75">
        <w:rPr>
          <w:rFonts w:ascii="Arial" w:hAnsi="Arial" w:cs="Arial"/>
          <w:sz w:val="22"/>
          <w:szCs w:val="22"/>
          <w:u w:val="single"/>
        </w:rPr>
        <w:t>ponudnik</w:t>
      </w:r>
      <w:r w:rsidRPr="00877C75">
        <w:rPr>
          <w:rFonts w:ascii="Arial" w:hAnsi="Arial" w:cs="Arial"/>
          <w:sz w:val="22"/>
          <w:szCs w:val="22"/>
          <w:u w:val="single"/>
        </w:rPr>
        <w:t>, to z znakom »X« ali kljukico označi v okvirčku</w:t>
      </w:r>
      <w:r w:rsidR="004819FF" w:rsidRPr="00877C75">
        <w:rPr>
          <w:rFonts w:ascii="Arial" w:hAnsi="Arial" w:cs="Arial"/>
          <w:sz w:val="22"/>
          <w:szCs w:val="22"/>
          <w:u w:val="single"/>
        </w:rPr>
        <w:t xml:space="preserve">. V kolikor pogoj izpolnjuje </w:t>
      </w:r>
      <w:r w:rsidR="00A740D8" w:rsidRPr="00877C75">
        <w:rPr>
          <w:rFonts w:ascii="Arial" w:hAnsi="Arial" w:cs="Arial"/>
          <w:sz w:val="22"/>
          <w:szCs w:val="22"/>
          <w:u w:val="single"/>
        </w:rPr>
        <w:t xml:space="preserve">partner okvirček pustite prazen in </w:t>
      </w:r>
      <w:r w:rsidR="00437E27" w:rsidRPr="00877C75">
        <w:rPr>
          <w:rFonts w:ascii="Arial" w:hAnsi="Arial" w:cs="Arial"/>
          <w:sz w:val="22"/>
          <w:szCs w:val="22"/>
          <w:u w:val="single"/>
        </w:rPr>
        <w:t xml:space="preserve"> vpišite naziv partnerja</w:t>
      </w:r>
      <w:r w:rsidRPr="00877C75">
        <w:rPr>
          <w:rFonts w:ascii="Arial" w:hAnsi="Arial" w:cs="Arial"/>
          <w:sz w:val="22"/>
          <w:szCs w:val="22"/>
          <w:u w:val="single"/>
        </w:rPr>
        <w:t xml:space="preserve">: </w:t>
      </w:r>
    </w:p>
    <w:p w14:paraId="54BC544B" w14:textId="77777777" w:rsidR="00085826" w:rsidRPr="00877C75"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877C75" w:rsidRPr="00877C75" w14:paraId="494C1B56" w14:textId="77777777" w:rsidTr="00E568A4">
        <w:tc>
          <w:tcPr>
            <w:tcW w:w="8075" w:type="dxa"/>
          </w:tcPr>
          <w:p w14:paraId="7C0E9970" w14:textId="5781F8A8" w:rsidR="00085826" w:rsidRPr="00877C75" w:rsidRDefault="00085826" w:rsidP="008B6693">
            <w:pPr>
              <w:numPr>
                <w:ilvl w:val="0"/>
                <w:numId w:val="14"/>
              </w:numPr>
              <w:ind w:left="709" w:right="-2" w:hanging="425"/>
              <w:jc w:val="both"/>
              <w:rPr>
                <w:rFonts w:ascii="Arial" w:hAnsi="Arial" w:cs="Arial"/>
                <w:sz w:val="22"/>
                <w:szCs w:val="22"/>
              </w:rPr>
            </w:pPr>
            <w:r w:rsidRPr="00877C75">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CF784B1" w14:textId="11B495D2" w:rsidR="00A740D8" w:rsidRPr="00877C75" w:rsidRDefault="00A740D8" w:rsidP="00A740D8">
            <w:pPr>
              <w:pStyle w:val="Odstavekseznama"/>
              <w:spacing w:after="0" w:line="240" w:lineRule="auto"/>
              <w:ind w:left="644"/>
              <w:jc w:val="both"/>
              <w:rPr>
                <w:rFonts w:ascii="Arial" w:hAnsi="Arial" w:cs="Arial"/>
                <w:b/>
              </w:rPr>
            </w:pPr>
            <w:r w:rsidRPr="00877C75">
              <w:rPr>
                <w:rFonts w:ascii="Arial" w:hAnsi="Arial" w:cs="Arial"/>
                <w:b/>
              </w:rPr>
              <w:t xml:space="preserve">Pogoj v celoti izpolnjuje </w:t>
            </w:r>
            <w:r w:rsidRPr="00877C75">
              <w:rPr>
                <w:rFonts w:ascii="Arial" w:hAnsi="Arial" w:cs="Arial"/>
                <w:i/>
              </w:rPr>
              <w:t>(navedba partnerja):</w:t>
            </w:r>
            <w:r w:rsidRPr="00877C75">
              <w:rPr>
                <w:rFonts w:ascii="Arial" w:hAnsi="Arial" w:cs="Arial"/>
                <w:b/>
              </w:rPr>
              <w:t xml:space="preserve"> </w:t>
            </w:r>
            <w:r w:rsidRPr="00877C75">
              <w:rPr>
                <w:rFonts w:ascii="Arial" w:hAnsi="Arial" w:cs="Arial"/>
              </w:rPr>
              <w:t>_________________________________________________________.</w:t>
            </w:r>
          </w:p>
          <w:p w14:paraId="4EB5AE09" w14:textId="77777777" w:rsidR="00085826" w:rsidRPr="00877C75" w:rsidRDefault="00085826" w:rsidP="00E568A4">
            <w:pPr>
              <w:jc w:val="both"/>
              <w:rPr>
                <w:rFonts w:ascii="Arial" w:hAnsi="Arial" w:cs="Arial"/>
                <w:sz w:val="22"/>
                <w:szCs w:val="22"/>
                <w:u w:val="single"/>
              </w:rPr>
            </w:pPr>
          </w:p>
        </w:tc>
        <w:tc>
          <w:tcPr>
            <w:tcW w:w="985" w:type="dxa"/>
          </w:tcPr>
          <w:p w14:paraId="2AE25E65" w14:textId="4CE09E66" w:rsidR="00085826" w:rsidRPr="00877C75" w:rsidRDefault="00262B73" w:rsidP="00E568A4">
            <w:pPr>
              <w:jc w:val="both"/>
              <w:rPr>
                <w:rFonts w:ascii="Arial" w:hAnsi="Arial" w:cs="Arial"/>
                <w:sz w:val="22"/>
                <w:szCs w:val="22"/>
                <w:u w:val="single"/>
              </w:rPr>
            </w:pPr>
            <w:r w:rsidRPr="00877C75">
              <w:rPr>
                <w:noProof/>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877C75" w:rsidRPr="00877C75" w14:paraId="7210744E" w14:textId="77777777" w:rsidTr="00E568A4">
        <w:tc>
          <w:tcPr>
            <w:tcW w:w="8075" w:type="dxa"/>
          </w:tcPr>
          <w:p w14:paraId="07C1997F" w14:textId="4E57552F" w:rsidR="00085826" w:rsidRPr="00877C75" w:rsidRDefault="00085826" w:rsidP="00E57ED5">
            <w:pPr>
              <w:pStyle w:val="Odstavekseznama"/>
              <w:numPr>
                <w:ilvl w:val="0"/>
                <w:numId w:val="23"/>
              </w:numPr>
              <w:spacing w:after="0" w:line="240" w:lineRule="auto"/>
              <w:ind w:left="709" w:right="-2" w:hanging="425"/>
              <w:jc w:val="both"/>
              <w:rPr>
                <w:rFonts w:ascii="Arial" w:hAnsi="Arial" w:cs="Arial"/>
              </w:rPr>
            </w:pPr>
            <w:r w:rsidRPr="00877C7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877C75" w:rsidRDefault="00A740D8" w:rsidP="00A740D8">
            <w:pPr>
              <w:pStyle w:val="Odstavekseznama"/>
              <w:spacing w:after="0" w:line="240" w:lineRule="auto"/>
              <w:ind w:left="644"/>
              <w:jc w:val="both"/>
              <w:rPr>
                <w:rFonts w:ascii="Arial" w:hAnsi="Arial" w:cs="Arial"/>
                <w:b/>
              </w:rPr>
            </w:pPr>
            <w:r w:rsidRPr="00877C75">
              <w:rPr>
                <w:rFonts w:ascii="Arial" w:hAnsi="Arial" w:cs="Arial"/>
                <w:b/>
              </w:rPr>
              <w:t xml:space="preserve">Pogoj v celoti izpolnjuje </w:t>
            </w:r>
            <w:r w:rsidRPr="00877C75">
              <w:rPr>
                <w:rFonts w:ascii="Arial" w:hAnsi="Arial" w:cs="Arial"/>
                <w:i/>
              </w:rPr>
              <w:t>(navedba partnerja):</w:t>
            </w:r>
            <w:r w:rsidRPr="00877C75">
              <w:rPr>
                <w:rFonts w:ascii="Arial" w:hAnsi="Arial" w:cs="Arial"/>
                <w:b/>
              </w:rPr>
              <w:t xml:space="preserve"> </w:t>
            </w:r>
            <w:r w:rsidRPr="00877C75">
              <w:rPr>
                <w:rFonts w:ascii="Arial" w:hAnsi="Arial" w:cs="Arial"/>
              </w:rPr>
              <w:t>_________________________________________________________.</w:t>
            </w:r>
          </w:p>
          <w:p w14:paraId="292A5C27" w14:textId="77777777" w:rsidR="00085826" w:rsidRPr="00877C75" w:rsidRDefault="00085826" w:rsidP="00E568A4">
            <w:pPr>
              <w:jc w:val="both"/>
              <w:rPr>
                <w:rFonts w:ascii="Arial" w:hAnsi="Arial" w:cs="Arial"/>
                <w:sz w:val="22"/>
                <w:szCs w:val="22"/>
                <w:u w:val="single"/>
              </w:rPr>
            </w:pPr>
          </w:p>
        </w:tc>
        <w:tc>
          <w:tcPr>
            <w:tcW w:w="985" w:type="dxa"/>
          </w:tcPr>
          <w:p w14:paraId="591E14CA" w14:textId="5534D86C" w:rsidR="00085826" w:rsidRPr="00877C75" w:rsidRDefault="00262B73" w:rsidP="00E568A4">
            <w:pPr>
              <w:jc w:val="both"/>
              <w:rPr>
                <w:rFonts w:ascii="Arial" w:hAnsi="Arial" w:cs="Arial"/>
                <w:sz w:val="22"/>
                <w:szCs w:val="22"/>
                <w:u w:val="single"/>
              </w:rPr>
            </w:pPr>
            <w:r w:rsidRPr="00877C75">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877C75" w:rsidRPr="00877C75" w14:paraId="47B12B0B" w14:textId="77777777" w:rsidTr="00E568A4">
        <w:tc>
          <w:tcPr>
            <w:tcW w:w="8075" w:type="dxa"/>
          </w:tcPr>
          <w:p w14:paraId="7C4AB5E4" w14:textId="62F7926F" w:rsidR="00085826" w:rsidRPr="00877C75" w:rsidRDefault="00085826" w:rsidP="00E57ED5">
            <w:pPr>
              <w:numPr>
                <w:ilvl w:val="0"/>
                <w:numId w:val="23"/>
              </w:numPr>
              <w:ind w:left="709" w:right="-2" w:hanging="425"/>
              <w:jc w:val="both"/>
              <w:rPr>
                <w:rFonts w:ascii="Arial" w:hAnsi="Arial" w:cs="Arial"/>
                <w:sz w:val="22"/>
                <w:szCs w:val="22"/>
              </w:rPr>
            </w:pPr>
            <w:r w:rsidRPr="00877C75">
              <w:rPr>
                <w:rFonts w:ascii="Arial" w:hAnsi="Arial" w:cs="Arial"/>
                <w:sz w:val="22"/>
                <w:szCs w:val="22"/>
              </w:rPr>
              <w:t xml:space="preserve">Da </w:t>
            </w:r>
            <w:r w:rsidRPr="00877C75">
              <w:rPr>
                <w:rFonts w:ascii="Arial" w:hAnsi="Arial" w:cs="Arial"/>
                <w:b/>
                <w:sz w:val="22"/>
                <w:szCs w:val="22"/>
              </w:rPr>
              <w:t>je znašala višina povprečnega čistega prihodka od prodaje</w:t>
            </w:r>
            <w:r w:rsidRPr="00877C75">
              <w:rPr>
                <w:rFonts w:ascii="Arial" w:hAnsi="Arial" w:cs="Arial"/>
                <w:sz w:val="22"/>
                <w:szCs w:val="22"/>
              </w:rPr>
              <w:t xml:space="preserve">  najmanj </w:t>
            </w:r>
            <w:r w:rsidR="008B6693" w:rsidRPr="00877C75">
              <w:rPr>
                <w:rFonts w:ascii="Arial" w:hAnsi="Arial" w:cs="Arial"/>
                <w:sz w:val="22"/>
                <w:szCs w:val="22"/>
              </w:rPr>
              <w:t>2</w:t>
            </w:r>
            <w:r w:rsidRPr="00877C75">
              <w:rPr>
                <w:rFonts w:ascii="Arial" w:hAnsi="Arial" w:cs="Arial"/>
                <w:sz w:val="22"/>
                <w:szCs w:val="22"/>
              </w:rPr>
              <w:t xml:space="preserve">00.000,00 EUR </w:t>
            </w:r>
            <w:r w:rsidRPr="00877C75">
              <w:rPr>
                <w:rFonts w:ascii="Arial" w:hAnsi="Arial" w:cs="Arial"/>
                <w:i/>
                <w:sz w:val="22"/>
                <w:szCs w:val="22"/>
              </w:rPr>
              <w:t>(ustrezno obkrožiti in izpolniti)</w:t>
            </w:r>
            <w:r w:rsidRPr="00877C75">
              <w:rPr>
                <w:rFonts w:ascii="Arial" w:hAnsi="Arial" w:cs="Arial"/>
                <w:sz w:val="22"/>
                <w:szCs w:val="22"/>
              </w:rPr>
              <w:t>:</w:t>
            </w:r>
          </w:p>
          <w:p w14:paraId="5930D8D9" w14:textId="72F82C3D" w:rsidR="00085826" w:rsidRPr="00877C75" w:rsidRDefault="00085826" w:rsidP="00E568A4">
            <w:pPr>
              <w:numPr>
                <w:ilvl w:val="0"/>
                <w:numId w:val="8"/>
              </w:numPr>
              <w:ind w:left="1171" w:right="-2" w:hanging="425"/>
              <w:jc w:val="both"/>
              <w:rPr>
                <w:rFonts w:ascii="Arial" w:hAnsi="Arial" w:cs="Arial"/>
                <w:sz w:val="22"/>
                <w:szCs w:val="22"/>
              </w:rPr>
            </w:pPr>
            <w:r w:rsidRPr="00877C75">
              <w:rPr>
                <w:rFonts w:ascii="Arial" w:hAnsi="Arial" w:cs="Arial"/>
                <w:sz w:val="22"/>
                <w:szCs w:val="22"/>
              </w:rPr>
              <w:t>v obdobju poslovnih let 201</w:t>
            </w:r>
            <w:r w:rsidR="008B6693" w:rsidRPr="00877C75">
              <w:rPr>
                <w:rFonts w:ascii="Arial" w:hAnsi="Arial" w:cs="Arial"/>
                <w:sz w:val="22"/>
                <w:szCs w:val="22"/>
              </w:rPr>
              <w:t>8</w:t>
            </w:r>
            <w:r w:rsidRPr="00877C75">
              <w:rPr>
                <w:rFonts w:ascii="Arial" w:hAnsi="Arial" w:cs="Arial"/>
                <w:sz w:val="22"/>
                <w:szCs w:val="22"/>
              </w:rPr>
              <w:t>, 201</w:t>
            </w:r>
            <w:r w:rsidR="008B6693" w:rsidRPr="00877C75">
              <w:rPr>
                <w:rFonts w:ascii="Arial" w:hAnsi="Arial" w:cs="Arial"/>
                <w:sz w:val="22"/>
                <w:szCs w:val="22"/>
              </w:rPr>
              <w:t>9</w:t>
            </w:r>
            <w:r w:rsidRPr="00877C75">
              <w:rPr>
                <w:rFonts w:ascii="Arial" w:hAnsi="Arial" w:cs="Arial"/>
                <w:sz w:val="22"/>
                <w:szCs w:val="22"/>
              </w:rPr>
              <w:t xml:space="preserve"> in 20</w:t>
            </w:r>
            <w:r w:rsidR="008B6693" w:rsidRPr="00877C75">
              <w:rPr>
                <w:rFonts w:ascii="Arial" w:hAnsi="Arial" w:cs="Arial"/>
                <w:sz w:val="22"/>
                <w:szCs w:val="22"/>
              </w:rPr>
              <w:t>20</w:t>
            </w:r>
            <w:r w:rsidRPr="00877C75">
              <w:rPr>
                <w:rFonts w:ascii="Arial" w:hAnsi="Arial" w:cs="Arial"/>
                <w:sz w:val="22"/>
                <w:szCs w:val="22"/>
              </w:rPr>
              <w:t xml:space="preserve"> oz.</w:t>
            </w:r>
          </w:p>
          <w:p w14:paraId="41FBE1C3" w14:textId="0D0DD3E5" w:rsidR="00085826" w:rsidRPr="00877C75" w:rsidRDefault="00085826" w:rsidP="00E568A4">
            <w:pPr>
              <w:numPr>
                <w:ilvl w:val="0"/>
                <w:numId w:val="8"/>
              </w:numPr>
              <w:ind w:left="1171" w:right="-2" w:hanging="425"/>
              <w:jc w:val="both"/>
              <w:rPr>
                <w:rFonts w:ascii="Arial" w:hAnsi="Arial" w:cs="Arial"/>
                <w:sz w:val="22"/>
                <w:szCs w:val="22"/>
              </w:rPr>
            </w:pPr>
            <w:r w:rsidRPr="00877C75">
              <w:rPr>
                <w:rFonts w:ascii="Arial" w:hAnsi="Arial" w:cs="Arial"/>
                <w:sz w:val="22"/>
                <w:szCs w:val="22"/>
              </w:rPr>
              <w:t>v obdobju od ___________________  do __________________ (</w:t>
            </w:r>
            <w:r w:rsidRPr="00877C75">
              <w:rPr>
                <w:rFonts w:ascii="Arial" w:hAnsi="Arial" w:cs="Arial"/>
                <w:i/>
                <w:sz w:val="22"/>
                <w:szCs w:val="22"/>
              </w:rPr>
              <w:t>če je poslovanje ponudnika krajše od treh let)</w:t>
            </w:r>
            <w:r w:rsidRPr="00877C75">
              <w:rPr>
                <w:rFonts w:ascii="Arial" w:hAnsi="Arial" w:cs="Arial"/>
                <w:sz w:val="22"/>
                <w:szCs w:val="22"/>
              </w:rPr>
              <w:t>.</w:t>
            </w:r>
          </w:p>
          <w:p w14:paraId="5951BB53" w14:textId="77777777" w:rsidR="00A740D8" w:rsidRPr="00877C75" w:rsidRDefault="00A740D8" w:rsidP="00A740D8">
            <w:pPr>
              <w:pStyle w:val="Odstavekseznama"/>
              <w:spacing w:after="0" w:line="240" w:lineRule="auto"/>
              <w:ind w:left="644"/>
              <w:jc w:val="both"/>
              <w:rPr>
                <w:rFonts w:ascii="Arial" w:hAnsi="Arial" w:cs="Arial"/>
                <w:b/>
              </w:rPr>
            </w:pPr>
            <w:r w:rsidRPr="00877C75">
              <w:rPr>
                <w:rFonts w:ascii="Arial" w:hAnsi="Arial" w:cs="Arial"/>
                <w:b/>
              </w:rPr>
              <w:t xml:space="preserve">Pogoj v celoti izpolnjuje </w:t>
            </w:r>
            <w:r w:rsidRPr="00877C75">
              <w:rPr>
                <w:rFonts w:ascii="Arial" w:hAnsi="Arial" w:cs="Arial"/>
                <w:i/>
              </w:rPr>
              <w:t>(navedba partnerja):</w:t>
            </w:r>
            <w:r w:rsidRPr="00877C75">
              <w:rPr>
                <w:rFonts w:ascii="Arial" w:hAnsi="Arial" w:cs="Arial"/>
                <w:b/>
              </w:rPr>
              <w:t xml:space="preserve"> </w:t>
            </w:r>
            <w:r w:rsidRPr="00877C75">
              <w:rPr>
                <w:rFonts w:ascii="Arial" w:hAnsi="Arial" w:cs="Arial"/>
              </w:rPr>
              <w:t>_________________________________________________________.</w:t>
            </w:r>
          </w:p>
          <w:p w14:paraId="6686B81A" w14:textId="77777777" w:rsidR="00A740D8" w:rsidRPr="00877C75" w:rsidRDefault="00A740D8" w:rsidP="00A740D8">
            <w:pPr>
              <w:ind w:left="746" w:right="-2"/>
              <w:jc w:val="both"/>
              <w:rPr>
                <w:rFonts w:ascii="Arial" w:hAnsi="Arial" w:cs="Arial"/>
                <w:sz w:val="22"/>
                <w:szCs w:val="22"/>
              </w:rPr>
            </w:pPr>
          </w:p>
          <w:p w14:paraId="7710C303" w14:textId="77777777" w:rsidR="00085826" w:rsidRPr="00877C75" w:rsidRDefault="00085826" w:rsidP="00E568A4">
            <w:pPr>
              <w:jc w:val="both"/>
              <w:rPr>
                <w:rFonts w:ascii="Arial" w:hAnsi="Arial" w:cs="Arial"/>
                <w:sz w:val="22"/>
                <w:szCs w:val="22"/>
                <w:u w:val="single"/>
              </w:rPr>
            </w:pPr>
          </w:p>
        </w:tc>
        <w:tc>
          <w:tcPr>
            <w:tcW w:w="985" w:type="dxa"/>
          </w:tcPr>
          <w:p w14:paraId="59164DBD" w14:textId="1A9B461F" w:rsidR="00085826" w:rsidRPr="00877C75" w:rsidRDefault="00262B73" w:rsidP="00E568A4">
            <w:pPr>
              <w:jc w:val="both"/>
              <w:rPr>
                <w:rFonts w:ascii="Arial" w:hAnsi="Arial" w:cs="Arial"/>
                <w:sz w:val="22"/>
                <w:szCs w:val="22"/>
                <w:u w:val="single"/>
              </w:rPr>
            </w:pPr>
            <w:r w:rsidRPr="00877C75">
              <w:rPr>
                <w:noProof/>
              </w:rPr>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5510BD28" w14:textId="77777777" w:rsidR="00832B03" w:rsidRPr="00877C75" w:rsidRDefault="00832B03" w:rsidP="00832B03">
      <w:pPr>
        <w:jc w:val="both"/>
        <w:rPr>
          <w:rFonts w:ascii="Arial" w:hAnsi="Arial" w:cs="Arial"/>
          <w:b/>
          <w:sz w:val="22"/>
          <w:szCs w:val="22"/>
        </w:rPr>
      </w:pPr>
      <w:r w:rsidRPr="00877C75">
        <w:rPr>
          <w:rFonts w:ascii="Arial" w:hAnsi="Arial" w:cs="Arial"/>
          <w:b/>
          <w:sz w:val="22"/>
          <w:szCs w:val="22"/>
        </w:rPr>
        <w:lastRenderedPageBreak/>
        <w:t xml:space="preserve">Podizvajalci </w:t>
      </w:r>
      <w:r w:rsidRPr="00877C75">
        <w:rPr>
          <w:rFonts w:ascii="Arial" w:hAnsi="Arial" w:cs="Arial"/>
          <w:sz w:val="22"/>
          <w:szCs w:val="22"/>
        </w:rPr>
        <w:t>(ustrezno obkrožiti in izpolniti)</w:t>
      </w:r>
      <w:r w:rsidRPr="00877C75">
        <w:rPr>
          <w:rFonts w:ascii="Arial" w:hAnsi="Arial" w:cs="Arial"/>
          <w:b/>
          <w:sz w:val="22"/>
          <w:szCs w:val="22"/>
        </w:rPr>
        <w:t>:</w:t>
      </w:r>
    </w:p>
    <w:p w14:paraId="7E359705" w14:textId="77777777" w:rsidR="00832B03" w:rsidRPr="00877C75" w:rsidRDefault="00832B03" w:rsidP="00832B03">
      <w:pPr>
        <w:jc w:val="both"/>
        <w:rPr>
          <w:rFonts w:ascii="Arial" w:hAnsi="Arial" w:cs="Arial"/>
          <w:sz w:val="22"/>
          <w:szCs w:val="22"/>
        </w:rPr>
      </w:pPr>
    </w:p>
    <w:p w14:paraId="68EFA5CE" w14:textId="77777777" w:rsidR="00832B03" w:rsidRPr="00877C75" w:rsidRDefault="00832B03" w:rsidP="00832B03">
      <w:pPr>
        <w:numPr>
          <w:ilvl w:val="0"/>
          <w:numId w:val="10"/>
        </w:numPr>
        <w:jc w:val="both"/>
        <w:rPr>
          <w:rFonts w:ascii="Arial" w:hAnsi="Arial" w:cs="Arial"/>
          <w:sz w:val="22"/>
          <w:szCs w:val="22"/>
        </w:rPr>
      </w:pPr>
      <w:r w:rsidRPr="00877C75">
        <w:rPr>
          <w:rFonts w:ascii="Arial" w:hAnsi="Arial" w:cs="Arial"/>
          <w:sz w:val="22"/>
          <w:szCs w:val="22"/>
        </w:rPr>
        <w:t xml:space="preserve">Izjavljamo, </w:t>
      </w:r>
      <w:r w:rsidRPr="00877C75">
        <w:rPr>
          <w:rFonts w:ascii="Arial" w:hAnsi="Arial" w:cs="Arial"/>
          <w:b/>
          <w:i/>
          <w:sz w:val="22"/>
          <w:szCs w:val="22"/>
        </w:rPr>
        <w:t>da nimamo podizvajalcev</w:t>
      </w:r>
      <w:r w:rsidRPr="00877C75">
        <w:rPr>
          <w:rFonts w:ascii="Arial" w:hAnsi="Arial" w:cs="Arial"/>
          <w:sz w:val="22"/>
          <w:szCs w:val="22"/>
        </w:rPr>
        <w:t xml:space="preserve"> za nobeno vrsto del določenih v popisu del. </w:t>
      </w:r>
    </w:p>
    <w:p w14:paraId="4CB8CDF1" w14:textId="77777777" w:rsidR="00832B03" w:rsidRPr="00877C75" w:rsidRDefault="00832B03" w:rsidP="00832B03">
      <w:pPr>
        <w:ind w:left="360"/>
        <w:jc w:val="both"/>
        <w:rPr>
          <w:rFonts w:ascii="Arial" w:hAnsi="Arial" w:cs="Arial"/>
          <w:sz w:val="22"/>
          <w:szCs w:val="22"/>
        </w:rPr>
      </w:pPr>
    </w:p>
    <w:p w14:paraId="68C164EC" w14:textId="77777777" w:rsidR="00832B03" w:rsidRPr="00877C75" w:rsidRDefault="00832B03" w:rsidP="00832B03">
      <w:pPr>
        <w:numPr>
          <w:ilvl w:val="0"/>
          <w:numId w:val="10"/>
        </w:numPr>
        <w:jc w:val="both"/>
        <w:rPr>
          <w:rFonts w:ascii="Arial" w:hAnsi="Arial" w:cs="Arial"/>
          <w:sz w:val="22"/>
          <w:szCs w:val="22"/>
        </w:rPr>
      </w:pPr>
      <w:r w:rsidRPr="00877C75">
        <w:rPr>
          <w:rFonts w:ascii="Arial" w:hAnsi="Arial" w:cs="Arial"/>
          <w:b/>
          <w:i/>
          <w:sz w:val="22"/>
          <w:szCs w:val="22"/>
        </w:rPr>
        <w:t xml:space="preserve">Sodelovali bomo </w:t>
      </w:r>
      <w:r w:rsidRPr="00877C75">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877C75" w:rsidRPr="00877C75" w14:paraId="16956A62" w14:textId="77777777" w:rsidTr="00824A36">
        <w:tc>
          <w:tcPr>
            <w:tcW w:w="827" w:type="dxa"/>
            <w:tcBorders>
              <w:bottom w:val="single" w:sz="4" w:space="0" w:color="auto"/>
            </w:tcBorders>
            <w:vAlign w:val="center"/>
          </w:tcPr>
          <w:p w14:paraId="5E49B1C9" w14:textId="77777777" w:rsidR="00832B03" w:rsidRPr="00877C75" w:rsidRDefault="00832B03" w:rsidP="0072489C">
            <w:pPr>
              <w:jc w:val="center"/>
              <w:rPr>
                <w:rFonts w:ascii="Arial" w:hAnsi="Arial" w:cs="Arial"/>
                <w:b/>
                <w:sz w:val="22"/>
                <w:szCs w:val="22"/>
              </w:rPr>
            </w:pPr>
            <w:proofErr w:type="spellStart"/>
            <w:r w:rsidRPr="00877C75">
              <w:rPr>
                <w:rFonts w:ascii="Arial" w:hAnsi="Arial" w:cs="Arial"/>
                <w:b/>
                <w:sz w:val="22"/>
                <w:szCs w:val="22"/>
              </w:rPr>
              <w:t>Zap</w:t>
            </w:r>
            <w:proofErr w:type="spellEnd"/>
            <w:r w:rsidRPr="00877C75">
              <w:rPr>
                <w:rFonts w:ascii="Arial" w:hAnsi="Arial" w:cs="Arial"/>
                <w:b/>
                <w:sz w:val="22"/>
                <w:szCs w:val="22"/>
              </w:rPr>
              <w:t>.</w:t>
            </w:r>
          </w:p>
        </w:tc>
        <w:tc>
          <w:tcPr>
            <w:tcW w:w="3108" w:type="dxa"/>
            <w:tcBorders>
              <w:bottom w:val="single" w:sz="4" w:space="0" w:color="auto"/>
            </w:tcBorders>
            <w:vAlign w:val="center"/>
          </w:tcPr>
          <w:p w14:paraId="4C36561E"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 xml:space="preserve">Vrednost del </w:t>
            </w:r>
          </w:p>
          <w:p w14:paraId="69D474E5" w14:textId="77777777" w:rsidR="00832B03" w:rsidRPr="00877C75" w:rsidRDefault="00832B03" w:rsidP="00832B03">
            <w:pPr>
              <w:jc w:val="center"/>
              <w:rPr>
                <w:rFonts w:ascii="Arial" w:hAnsi="Arial" w:cs="Arial"/>
                <w:b/>
                <w:sz w:val="22"/>
                <w:szCs w:val="22"/>
              </w:rPr>
            </w:pPr>
            <w:r w:rsidRPr="00877C75">
              <w:rPr>
                <w:rFonts w:ascii="Arial" w:hAnsi="Arial" w:cs="Arial"/>
                <w:b/>
                <w:sz w:val="22"/>
                <w:szCs w:val="22"/>
              </w:rPr>
              <w:t>(v EUR brez DDV)</w:t>
            </w:r>
          </w:p>
        </w:tc>
      </w:tr>
      <w:tr w:rsidR="00877C75" w:rsidRPr="00877C75" w14:paraId="22F4D8D0" w14:textId="77777777" w:rsidTr="00824A36">
        <w:tc>
          <w:tcPr>
            <w:tcW w:w="827" w:type="dxa"/>
            <w:shd w:val="pct12" w:color="auto" w:fill="auto"/>
          </w:tcPr>
          <w:p w14:paraId="7D1EE85F" w14:textId="77777777" w:rsidR="00832B03" w:rsidRPr="00877C75"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877C75"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877C75"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877C75" w:rsidRDefault="00832B03" w:rsidP="0072489C">
            <w:pPr>
              <w:jc w:val="both"/>
              <w:rPr>
                <w:rFonts w:ascii="Arial" w:hAnsi="Arial" w:cs="Arial"/>
                <w:sz w:val="22"/>
                <w:szCs w:val="22"/>
              </w:rPr>
            </w:pPr>
          </w:p>
          <w:p w14:paraId="416A380B" w14:textId="77777777" w:rsidR="00832B03" w:rsidRPr="00877C75" w:rsidRDefault="00832B03" w:rsidP="0072489C">
            <w:pPr>
              <w:jc w:val="both"/>
              <w:rPr>
                <w:rFonts w:ascii="Arial" w:hAnsi="Arial" w:cs="Arial"/>
                <w:sz w:val="22"/>
                <w:szCs w:val="22"/>
              </w:rPr>
            </w:pPr>
          </w:p>
        </w:tc>
      </w:tr>
      <w:tr w:rsidR="00877C75" w:rsidRPr="00877C75" w14:paraId="6F55BE39" w14:textId="77777777" w:rsidTr="00824A36">
        <w:tc>
          <w:tcPr>
            <w:tcW w:w="827" w:type="dxa"/>
            <w:shd w:val="pct12" w:color="auto" w:fill="auto"/>
          </w:tcPr>
          <w:p w14:paraId="262E5CBC" w14:textId="77777777" w:rsidR="00832B03" w:rsidRPr="00877C75"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877C75" w:rsidRDefault="00832B03" w:rsidP="0072489C">
            <w:pPr>
              <w:jc w:val="both"/>
              <w:rPr>
                <w:rFonts w:ascii="Arial" w:hAnsi="Arial" w:cs="Arial"/>
                <w:sz w:val="22"/>
                <w:szCs w:val="22"/>
              </w:rPr>
            </w:pPr>
          </w:p>
          <w:p w14:paraId="65D6B56A" w14:textId="77777777" w:rsidR="00832B03" w:rsidRPr="00877C75"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877C75"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877C75" w:rsidRDefault="00832B03" w:rsidP="0072489C">
            <w:pPr>
              <w:jc w:val="both"/>
              <w:rPr>
                <w:rFonts w:ascii="Arial" w:hAnsi="Arial" w:cs="Arial"/>
                <w:sz w:val="22"/>
                <w:szCs w:val="22"/>
              </w:rPr>
            </w:pPr>
          </w:p>
        </w:tc>
      </w:tr>
      <w:tr w:rsidR="00877C75" w:rsidRPr="00877C75" w14:paraId="2A4418CD" w14:textId="77777777" w:rsidTr="00824A36">
        <w:tc>
          <w:tcPr>
            <w:tcW w:w="827" w:type="dxa"/>
            <w:shd w:val="pct12" w:color="auto" w:fill="auto"/>
          </w:tcPr>
          <w:p w14:paraId="476F93D5" w14:textId="77777777" w:rsidR="00832B03" w:rsidRPr="00877C75"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877C75" w:rsidRDefault="00832B03" w:rsidP="0072489C">
            <w:pPr>
              <w:jc w:val="both"/>
              <w:rPr>
                <w:rFonts w:ascii="Arial" w:hAnsi="Arial" w:cs="Arial"/>
                <w:sz w:val="22"/>
                <w:szCs w:val="22"/>
              </w:rPr>
            </w:pPr>
          </w:p>
          <w:p w14:paraId="42003A4B" w14:textId="77777777" w:rsidR="00832B03" w:rsidRPr="00877C75"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877C75"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877C75" w:rsidRDefault="00832B03" w:rsidP="0072489C">
            <w:pPr>
              <w:jc w:val="both"/>
              <w:rPr>
                <w:rFonts w:ascii="Arial" w:hAnsi="Arial" w:cs="Arial"/>
                <w:sz w:val="22"/>
                <w:szCs w:val="22"/>
              </w:rPr>
            </w:pPr>
          </w:p>
        </w:tc>
      </w:tr>
    </w:tbl>
    <w:p w14:paraId="0246D249" w14:textId="77777777" w:rsidR="00824A36" w:rsidRPr="00877C75" w:rsidRDefault="00824A36" w:rsidP="00824A36">
      <w:pPr>
        <w:jc w:val="both"/>
        <w:rPr>
          <w:rFonts w:ascii="Arial" w:hAnsi="Arial" w:cs="Arial"/>
        </w:rPr>
      </w:pPr>
      <w:r w:rsidRPr="00877C75">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877C75">
        <w:t>pripravljen v skladu z določili razpisne dokumentacije</w:t>
      </w:r>
      <w:r w:rsidRPr="00877C75">
        <w:rPr>
          <w:rFonts w:ascii="Arial" w:hAnsi="Arial" w:cs="Arial"/>
        </w:rPr>
        <w:t>.</w:t>
      </w:r>
    </w:p>
    <w:p w14:paraId="2CEEBAE8" w14:textId="77777777" w:rsidR="004F6390" w:rsidRPr="00877C75" w:rsidRDefault="004F6390" w:rsidP="00E0109D">
      <w:pPr>
        <w:pStyle w:val="Odstavekseznama"/>
        <w:spacing w:after="0" w:line="240" w:lineRule="auto"/>
        <w:ind w:left="714"/>
        <w:jc w:val="both"/>
        <w:rPr>
          <w:rFonts w:ascii="Arial" w:hAnsi="Arial" w:cs="Arial"/>
        </w:rPr>
      </w:pPr>
    </w:p>
    <w:p w14:paraId="5BA44CB7" w14:textId="77777777" w:rsidR="007A31ED" w:rsidRPr="00877C75" w:rsidRDefault="007A31ED" w:rsidP="007A31ED">
      <w:pPr>
        <w:autoSpaceDE w:val="0"/>
        <w:autoSpaceDN w:val="0"/>
        <w:adjustRightInd w:val="0"/>
        <w:jc w:val="both"/>
        <w:rPr>
          <w:rFonts w:ascii="Arial" w:hAnsi="Arial" w:cs="Arial"/>
          <w:b/>
          <w:bCs/>
          <w:sz w:val="22"/>
          <w:szCs w:val="22"/>
        </w:rPr>
      </w:pPr>
      <w:r w:rsidRPr="00877C75">
        <w:rPr>
          <w:rFonts w:ascii="Arial" w:hAnsi="Arial" w:cs="Arial"/>
          <w:b/>
          <w:bCs/>
          <w:sz w:val="22"/>
          <w:szCs w:val="22"/>
        </w:rPr>
        <w:t xml:space="preserve">Temeljne </w:t>
      </w:r>
      <w:proofErr w:type="spellStart"/>
      <w:r w:rsidRPr="00877C75">
        <w:rPr>
          <w:rFonts w:ascii="Arial" w:hAnsi="Arial" w:cs="Arial"/>
          <w:b/>
          <w:bCs/>
          <w:sz w:val="22"/>
          <w:szCs w:val="22"/>
        </w:rPr>
        <w:t>okoljske</w:t>
      </w:r>
      <w:proofErr w:type="spellEnd"/>
      <w:r w:rsidRPr="00877C75">
        <w:rPr>
          <w:rFonts w:ascii="Arial" w:hAnsi="Arial" w:cs="Arial"/>
          <w:b/>
          <w:bCs/>
          <w:sz w:val="22"/>
          <w:szCs w:val="22"/>
        </w:rPr>
        <w:t xml:space="preserve"> zahteve</w:t>
      </w:r>
    </w:p>
    <w:p w14:paraId="491FDD73" w14:textId="77777777" w:rsidR="007A31ED" w:rsidRPr="00877C75" w:rsidRDefault="007A31ED" w:rsidP="007A31ED">
      <w:pPr>
        <w:autoSpaceDE w:val="0"/>
        <w:autoSpaceDN w:val="0"/>
        <w:adjustRightInd w:val="0"/>
        <w:jc w:val="both"/>
        <w:rPr>
          <w:rFonts w:ascii="Arial" w:hAnsi="Arial" w:cs="Arial"/>
          <w:sz w:val="22"/>
          <w:szCs w:val="22"/>
        </w:rPr>
      </w:pPr>
      <w:r w:rsidRPr="00877C75">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877C75" w:rsidRDefault="00F60E88" w:rsidP="00F60E88">
      <w:pPr>
        <w:autoSpaceDE w:val="0"/>
        <w:autoSpaceDN w:val="0"/>
        <w:adjustRightInd w:val="0"/>
        <w:jc w:val="both"/>
        <w:rPr>
          <w:rFonts w:ascii="Arial" w:hAnsi="Arial" w:cs="Arial"/>
          <w:sz w:val="22"/>
          <w:szCs w:val="22"/>
        </w:rPr>
      </w:pPr>
    </w:p>
    <w:p w14:paraId="729F121F" w14:textId="77777777" w:rsidR="00832B03" w:rsidRPr="00877C75" w:rsidRDefault="00832B03" w:rsidP="00E0109D">
      <w:pPr>
        <w:autoSpaceDE w:val="0"/>
        <w:autoSpaceDN w:val="0"/>
        <w:adjustRightInd w:val="0"/>
        <w:jc w:val="both"/>
        <w:rPr>
          <w:rFonts w:ascii="Arial" w:hAnsi="Arial" w:cs="Arial"/>
          <w:sz w:val="22"/>
          <w:szCs w:val="22"/>
        </w:rPr>
      </w:pPr>
    </w:p>
    <w:p w14:paraId="5B8725DF" w14:textId="77777777" w:rsidR="00832B03" w:rsidRPr="00877C75" w:rsidRDefault="00832B03" w:rsidP="00832B03">
      <w:pPr>
        <w:jc w:val="both"/>
        <w:rPr>
          <w:rFonts w:ascii="Arial" w:hAnsi="Arial" w:cs="Arial"/>
          <w:b/>
          <w:sz w:val="22"/>
          <w:szCs w:val="22"/>
        </w:rPr>
      </w:pPr>
      <w:r w:rsidRPr="00877C75">
        <w:rPr>
          <w:rFonts w:ascii="Arial" w:hAnsi="Arial" w:cs="Arial"/>
          <w:b/>
          <w:sz w:val="22"/>
          <w:szCs w:val="22"/>
        </w:rPr>
        <w:t>Garancijska doba</w:t>
      </w:r>
    </w:p>
    <w:p w14:paraId="6AC4CA87" w14:textId="77777777" w:rsidR="00832B03" w:rsidRPr="00877C75" w:rsidRDefault="00832B03" w:rsidP="00832B03">
      <w:pPr>
        <w:jc w:val="both"/>
        <w:rPr>
          <w:rFonts w:ascii="Arial" w:hAnsi="Arial" w:cs="Arial"/>
          <w:i/>
          <w:sz w:val="22"/>
          <w:szCs w:val="22"/>
        </w:rPr>
      </w:pPr>
      <w:r w:rsidRPr="00877C75">
        <w:rPr>
          <w:rFonts w:ascii="Arial" w:hAnsi="Arial" w:cs="Arial"/>
          <w:sz w:val="22"/>
          <w:szCs w:val="22"/>
        </w:rPr>
        <w:t>Izjavljamo, da za izvedena dela ponujamo ______ (__________________) let garancije (garancijska doba).</w:t>
      </w:r>
      <w:r w:rsidRPr="00877C75">
        <w:rPr>
          <w:rFonts w:ascii="Arial" w:hAnsi="Arial" w:cs="Arial"/>
          <w:i/>
          <w:sz w:val="22"/>
          <w:szCs w:val="22"/>
        </w:rPr>
        <w:t xml:space="preserve"> </w:t>
      </w:r>
    </w:p>
    <w:p w14:paraId="1A9A9A2D" w14:textId="7A667A7E" w:rsidR="00E0109D" w:rsidRPr="00877C75" w:rsidRDefault="00E0109D" w:rsidP="00B84C9E">
      <w:pPr>
        <w:jc w:val="both"/>
        <w:rPr>
          <w:rFonts w:ascii="Arial" w:hAnsi="Arial" w:cs="Arial"/>
          <w:b/>
          <w:sz w:val="22"/>
          <w:szCs w:val="22"/>
        </w:rPr>
      </w:pPr>
    </w:p>
    <w:p w14:paraId="48761BEC" w14:textId="77777777" w:rsidR="00045D43" w:rsidRPr="00877C75"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BC15C7C"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370CD4">
        <w:rPr>
          <w:rFonts w:ascii="Arial" w:hAnsi="Arial" w:cs="Arial"/>
          <w:sz w:val="22"/>
          <w:szCs w:val="22"/>
        </w:rPr>
        <w:t>»</w:t>
      </w:r>
      <w:r w:rsidR="00370CD4" w:rsidRPr="00C41A2D">
        <w:rPr>
          <w:rFonts w:ascii="Arial" w:hAnsi="Arial" w:cs="Arial"/>
          <w:b/>
          <w:bCs/>
          <w:sz w:val="22"/>
          <w:szCs w:val="22"/>
        </w:rPr>
        <w:t>Izgradnja pločnika Obrežje – 3. faza</w:t>
      </w:r>
      <w:r w:rsidR="00370CD4">
        <w:rPr>
          <w:rFonts w:ascii="Arial" w:hAnsi="Arial" w:cs="Arial"/>
          <w:sz w:val="22"/>
          <w:szCs w:val="22"/>
        </w:rPr>
        <w:t xml:space="preserve"> (4304-2/2022)«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072D7" w14:textId="77777777" w:rsidR="00262B73" w:rsidRDefault="00262B73" w:rsidP="000B6BBD">
      <w:r>
        <w:separator/>
      </w:r>
    </w:p>
  </w:endnote>
  <w:endnote w:type="continuationSeparator" w:id="0">
    <w:p w14:paraId="6DAE04C9" w14:textId="77777777" w:rsidR="00262B73" w:rsidRDefault="00262B7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E4BF" w14:textId="77777777" w:rsidR="00262B73" w:rsidRDefault="00262B73" w:rsidP="000B6BBD">
      <w:r>
        <w:separator/>
      </w:r>
    </w:p>
  </w:footnote>
  <w:footnote w:type="continuationSeparator" w:id="0">
    <w:p w14:paraId="1B277455" w14:textId="77777777" w:rsidR="00262B73" w:rsidRDefault="00262B7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6DA6"/>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2B73"/>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70CD4"/>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77C75"/>
    <w:rsid w:val="00885EB4"/>
    <w:rsid w:val="008863C9"/>
    <w:rsid w:val="00887BEF"/>
    <w:rsid w:val="00893A2B"/>
    <w:rsid w:val="008A677C"/>
    <w:rsid w:val="008A6BDC"/>
    <w:rsid w:val="008B6693"/>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1148</Words>
  <Characters>6547</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134</cp:revision>
  <dcterms:created xsi:type="dcterms:W3CDTF">2016-05-25T22:02:00Z</dcterms:created>
  <dcterms:modified xsi:type="dcterms:W3CDTF">2022-04-05T10:34:00Z</dcterms:modified>
</cp:coreProperties>
</file>